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Pr="007F3310" w:rsidRDefault="007F3310" w:rsidP="00C117D3">
            <w:pPr>
              <w:pStyle w:val="normal0"/>
              <w:spacing w:line="240" w:lineRule="auto"/>
              <w:rPr>
                <w:b/>
              </w:rPr>
            </w:pPr>
            <w:r w:rsidRPr="007F3310">
              <w:rPr>
                <w:b/>
              </w:rPr>
              <w:t>Misbehavior</w:t>
            </w:r>
            <w:bookmarkStart w:id="0" w:name="_GoBack"/>
            <w:bookmarkEnd w:id="0"/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Pr="007F3310" w:rsidRDefault="007F3310" w:rsidP="00C117D3">
            <w:pPr>
              <w:pStyle w:val="normal0"/>
              <w:spacing w:line="240" w:lineRule="auto"/>
              <w:rPr>
                <w:b/>
              </w:rPr>
            </w:pPr>
            <w:r w:rsidRPr="007F3310">
              <w:rPr>
                <w:b/>
              </w:rPr>
              <w:t>Old Ways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Pr="007F3310" w:rsidRDefault="007F3310" w:rsidP="00C117D3">
            <w:pPr>
              <w:pStyle w:val="normal0"/>
              <w:spacing w:line="240" w:lineRule="auto"/>
              <w:rPr>
                <w:b/>
              </w:rPr>
            </w:pPr>
            <w:r w:rsidRPr="007F3310">
              <w:rPr>
                <w:b/>
              </w:rPr>
              <w:t>New Ideas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A child constantly blurts or interrupts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Reprimand, check mark or anything else that signals they were not following rules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6"/>
              </w:numPr>
              <w:spacing w:line="240" w:lineRule="auto"/>
              <w:ind w:hanging="358"/>
            </w:pPr>
            <w:r>
              <w:t>Partner share - have them tell answers to children at their tables before sharing with you.</w:t>
            </w:r>
          </w:p>
          <w:p w:rsidR="007F3310" w:rsidRDefault="007F3310" w:rsidP="007F3310">
            <w:pPr>
              <w:pStyle w:val="normal0"/>
              <w:numPr>
                <w:ilvl w:val="0"/>
                <w:numId w:val="6"/>
              </w:numPr>
              <w:spacing w:line="240" w:lineRule="auto"/>
              <w:ind w:hanging="358"/>
            </w:pPr>
            <w:r>
              <w:t>Individual dry erase boards; this way they can flash you the answer rather than blurt it out.</w:t>
            </w:r>
          </w:p>
          <w:p w:rsidR="007F3310" w:rsidRDefault="007F3310" w:rsidP="007F3310">
            <w:pPr>
              <w:pStyle w:val="normal0"/>
              <w:numPr>
                <w:ilvl w:val="0"/>
                <w:numId w:val="6"/>
              </w:numPr>
              <w:spacing w:line="240" w:lineRule="auto"/>
              <w:ind w:hanging="358"/>
            </w:pPr>
            <w:r>
              <w:t>A tally sheet - they mark down when they blurt out to create awareness of problem; no punishment attached.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The child cannot sit still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Force them to “Pay attention!”</w:t>
            </w:r>
          </w:p>
          <w:p w:rsidR="007F3310" w:rsidRDefault="007F3310" w:rsidP="00C117D3">
            <w:pPr>
              <w:pStyle w:val="normal0"/>
              <w:spacing w:line="240" w:lineRule="auto"/>
            </w:pP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7"/>
              </w:numPr>
              <w:spacing w:line="240" w:lineRule="auto"/>
              <w:ind w:hanging="358"/>
            </w:pPr>
            <w:r>
              <w:t>Give them a movement break - a quick walk around the school usually helps.</w:t>
            </w:r>
          </w:p>
          <w:p w:rsidR="007F3310" w:rsidRDefault="007F3310" w:rsidP="007F3310">
            <w:pPr>
              <w:pStyle w:val="normal0"/>
              <w:numPr>
                <w:ilvl w:val="0"/>
                <w:numId w:val="7"/>
              </w:numPr>
              <w:spacing w:line="240" w:lineRule="auto"/>
              <w:ind w:hanging="358"/>
            </w:pPr>
            <w:r>
              <w:t>Allow them to work wherever they choose; at least then they will not distract their seat mates.</w:t>
            </w:r>
          </w:p>
          <w:p w:rsidR="007F3310" w:rsidRDefault="007F3310" w:rsidP="007F3310">
            <w:pPr>
              <w:pStyle w:val="normal0"/>
              <w:numPr>
                <w:ilvl w:val="0"/>
                <w:numId w:val="7"/>
              </w:numPr>
              <w:spacing w:line="240" w:lineRule="auto"/>
              <w:ind w:hanging="358"/>
            </w:pPr>
            <w:r>
              <w:t xml:space="preserve">Change up the way you are teaching; </w:t>
            </w:r>
            <w:r w:rsidRPr="00347B24">
              <w:t xml:space="preserve">don't sit still more than </w:t>
            </w:r>
            <w:r>
              <w:t>15</w:t>
            </w:r>
            <w:r w:rsidRPr="00347B24">
              <w:t xml:space="preserve"> minutes.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The class cannot concentrate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Yell or raise voice, give them a lecture about importance of information or what college/workplace will be like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1"/>
              </w:numPr>
              <w:spacing w:line="240" w:lineRule="auto"/>
              <w:ind w:hanging="358"/>
            </w:pPr>
            <w:r>
              <w:t>Change the way something will be taught.</w:t>
            </w:r>
          </w:p>
          <w:p w:rsidR="007F3310" w:rsidRDefault="007F3310" w:rsidP="007F3310">
            <w:pPr>
              <w:pStyle w:val="normal0"/>
              <w:numPr>
                <w:ilvl w:val="0"/>
                <w:numId w:val="1"/>
              </w:numPr>
              <w:spacing w:line="240" w:lineRule="auto"/>
              <w:ind w:hanging="358"/>
            </w:pPr>
            <w:r>
              <w:t>Ask the students how they would like to learn about it.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Late or missing homework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Missed recess, phone call home, loss of privileges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4"/>
              </w:numPr>
              <w:spacing w:line="240" w:lineRule="auto"/>
              <w:ind w:hanging="358"/>
            </w:pPr>
            <w:r>
              <w:t>Ask them how they plan to fix it. Often students will brainstorm a way to get it done.</w:t>
            </w:r>
          </w:p>
          <w:p w:rsidR="007F3310" w:rsidRDefault="007F3310" w:rsidP="007F3310">
            <w:pPr>
              <w:pStyle w:val="normal0"/>
              <w:numPr>
                <w:ilvl w:val="0"/>
                <w:numId w:val="4"/>
              </w:numPr>
              <w:spacing w:line="240" w:lineRule="auto"/>
              <w:ind w:hanging="358"/>
            </w:pPr>
            <w:r>
              <w:t>If they say they left it at home tell them you believe them and that they can hand it in the following day.</w:t>
            </w:r>
          </w:p>
          <w:p w:rsidR="007F3310" w:rsidRDefault="007F3310" w:rsidP="007F3310">
            <w:pPr>
              <w:pStyle w:val="normal0"/>
              <w:numPr>
                <w:ilvl w:val="0"/>
                <w:numId w:val="4"/>
              </w:numPr>
              <w:spacing w:line="240" w:lineRule="auto"/>
              <w:ind w:hanging="358"/>
            </w:pPr>
            <w:r>
              <w:lastRenderedPageBreak/>
              <w:t>Conference to set up plan for remembering in the long run.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lastRenderedPageBreak/>
              <w:t>Disrespect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Yelling or raised finger, immediate dismissal to office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5"/>
              </w:numPr>
              <w:spacing w:line="240" w:lineRule="auto"/>
              <w:ind w:hanging="358"/>
            </w:pPr>
            <w:r>
              <w:t>Much of this can be prevented through establishment of community; however, if it happens, stay calm and try to joke about it.</w:t>
            </w:r>
          </w:p>
          <w:p w:rsidR="007F3310" w:rsidRDefault="007F3310" w:rsidP="007F3310">
            <w:pPr>
              <w:pStyle w:val="normal0"/>
              <w:numPr>
                <w:ilvl w:val="0"/>
                <w:numId w:val="5"/>
              </w:numPr>
              <w:spacing w:line="240" w:lineRule="auto"/>
              <w:ind w:hanging="358"/>
            </w:pPr>
            <w:r>
              <w:t>Speaking privately to the student about the disrespect and ask for reasons behind it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Constant chatting between students or passing notes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Singling out students, loss of privilege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8"/>
            </w:pPr>
            <w:r>
              <w:t xml:space="preserve">Recognize the conversation and ask them to stop, then change how the lesson is delivered. </w:t>
            </w:r>
          </w:p>
          <w:p w:rsidR="007F3310" w:rsidRDefault="007F3310" w:rsidP="007F331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8"/>
            </w:pPr>
            <w:r>
              <w:t>Give students time to discuss or work with partners.</w:t>
            </w:r>
          </w:p>
          <w:p w:rsidR="007F3310" w:rsidRDefault="007F3310" w:rsidP="007F3310">
            <w:pPr>
              <w:pStyle w:val="normal0"/>
              <w:numPr>
                <w:ilvl w:val="0"/>
                <w:numId w:val="2"/>
              </w:numPr>
              <w:spacing w:line="240" w:lineRule="auto"/>
              <w:ind w:hanging="358"/>
            </w:pPr>
            <w:r>
              <w:t>Ignore behavior if it is not a big deal.</w:t>
            </w:r>
          </w:p>
        </w:tc>
      </w:tr>
      <w:tr w:rsidR="007F3310" w:rsidTr="00C117D3">
        <w:tblPrEx>
          <w:tblCellMar>
            <w:top w:w="0" w:type="dxa"/>
            <w:bottom w:w="0" w:type="dxa"/>
          </w:tblCellMar>
        </w:tblPrEx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Excessive violation of classroom rules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C117D3">
            <w:pPr>
              <w:pStyle w:val="normal0"/>
              <w:spacing w:line="240" w:lineRule="auto"/>
            </w:pPr>
            <w:r>
              <w:t>Loss of privileges, loss of recess, sent to the office</w:t>
            </w:r>
          </w:p>
        </w:tc>
        <w:tc>
          <w:tcPr>
            <w:tcW w:w="36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3310" w:rsidRDefault="007F3310" w:rsidP="007F3310">
            <w:pPr>
              <w:pStyle w:val="normal0"/>
              <w:numPr>
                <w:ilvl w:val="0"/>
                <w:numId w:val="3"/>
              </w:numPr>
              <w:spacing w:line="240" w:lineRule="auto"/>
              <w:ind w:hanging="358"/>
            </w:pPr>
            <w:r>
              <w:t>Classroom discussion to see if rules need to be changed.</w:t>
            </w:r>
          </w:p>
          <w:p w:rsidR="007F3310" w:rsidRDefault="007F3310" w:rsidP="007F3310">
            <w:pPr>
              <w:pStyle w:val="normal0"/>
              <w:numPr>
                <w:ilvl w:val="0"/>
                <w:numId w:val="3"/>
              </w:numPr>
              <w:spacing w:line="240" w:lineRule="auto"/>
              <w:ind w:hanging="358"/>
            </w:pPr>
            <w:r>
              <w:t>Ask children why they are doing what they are doing and what you can do to help.</w:t>
            </w:r>
          </w:p>
          <w:p w:rsidR="007F3310" w:rsidRDefault="007F3310" w:rsidP="007F3310">
            <w:pPr>
              <w:pStyle w:val="normal0"/>
              <w:numPr>
                <w:ilvl w:val="0"/>
                <w:numId w:val="3"/>
              </w:numPr>
              <w:spacing w:line="240" w:lineRule="auto"/>
              <w:ind w:hanging="358"/>
            </w:pPr>
            <w:r>
              <w:t>Keep it low-key to not give it more importance and try to figure out what is causing it rather than just focusing on the infractions themselves.</w:t>
            </w:r>
          </w:p>
        </w:tc>
      </w:tr>
    </w:tbl>
    <w:p w:rsidR="007F3310" w:rsidRDefault="007F3310" w:rsidP="007F3310">
      <w:pPr>
        <w:ind w:left="-720" w:right="-720"/>
      </w:pPr>
      <w:bookmarkStart w:id="1" w:name="h.ihv636" w:colFirst="0" w:colLast="0"/>
      <w:bookmarkEnd w:id="1"/>
    </w:p>
    <w:p w:rsidR="005B491E" w:rsidRDefault="007F3310" w:rsidP="007F3310">
      <w:pPr>
        <w:ind w:left="-720" w:right="-720"/>
      </w:pPr>
      <w:r>
        <w:t xml:space="preserve">Pernille Ripp, </w:t>
      </w:r>
      <w:r w:rsidRPr="007F3310">
        <w:rPr>
          <w:i/>
        </w:rPr>
        <w:t>Passionate Learners: Giving Our Classroom Back to Our Students</w:t>
      </w:r>
    </w:p>
    <w:sectPr w:rsidR="005B491E" w:rsidSect="007F3310">
      <w:pgSz w:w="15840" w:h="12240" w:orient="landscape"/>
      <w:pgMar w:top="900" w:right="1440" w:bottom="72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51464"/>
    <w:multiLevelType w:val="multilevel"/>
    <w:tmpl w:val="F854319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01B7B19"/>
    <w:multiLevelType w:val="multilevel"/>
    <w:tmpl w:val="9F5640A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4D3F33E6"/>
    <w:multiLevelType w:val="multilevel"/>
    <w:tmpl w:val="81DA224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E1B1AD7"/>
    <w:multiLevelType w:val="multilevel"/>
    <w:tmpl w:val="A4A007E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2546E35"/>
    <w:multiLevelType w:val="multilevel"/>
    <w:tmpl w:val="9098972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6DA820AE"/>
    <w:multiLevelType w:val="multilevel"/>
    <w:tmpl w:val="CBDC693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75627A81"/>
    <w:multiLevelType w:val="multilevel"/>
    <w:tmpl w:val="F546126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10"/>
    <w:rsid w:val="005B491E"/>
    <w:rsid w:val="007F3310"/>
    <w:rsid w:val="009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1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3310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Subtitle">
    <w:name w:val="Subtitle"/>
    <w:basedOn w:val="normal0"/>
    <w:next w:val="normal0"/>
    <w:link w:val="SubtitleChar"/>
    <w:rsid w:val="007F3310"/>
    <w:pPr>
      <w:spacing w:before="360" w:after="80"/>
    </w:pPr>
    <w:rPr>
      <w:rFonts w:ascii="Georgia" w:eastAsia="Georgia" w:hAnsi="Georgia" w:cs="Georgia"/>
      <w:sz w:val="36"/>
    </w:rPr>
  </w:style>
  <w:style w:type="character" w:customStyle="1" w:styleId="SubtitleChar">
    <w:name w:val="Subtitle Char"/>
    <w:basedOn w:val="DefaultParagraphFont"/>
    <w:link w:val="Subtitle"/>
    <w:rsid w:val="007F3310"/>
    <w:rPr>
      <w:rFonts w:ascii="Georgia" w:eastAsia="Georgia" w:hAnsi="Georgia" w:cs="Georgia"/>
      <w:color w:val="000000"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10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F3310"/>
    <w:pPr>
      <w:widowControl w:val="0"/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Subtitle">
    <w:name w:val="Subtitle"/>
    <w:basedOn w:val="normal0"/>
    <w:next w:val="normal0"/>
    <w:link w:val="SubtitleChar"/>
    <w:rsid w:val="007F3310"/>
    <w:pPr>
      <w:spacing w:before="360" w:after="80"/>
    </w:pPr>
    <w:rPr>
      <w:rFonts w:ascii="Georgia" w:eastAsia="Georgia" w:hAnsi="Georgia" w:cs="Georgia"/>
      <w:sz w:val="36"/>
    </w:rPr>
  </w:style>
  <w:style w:type="character" w:customStyle="1" w:styleId="SubtitleChar">
    <w:name w:val="Subtitle Char"/>
    <w:basedOn w:val="DefaultParagraphFont"/>
    <w:link w:val="Subtitle"/>
    <w:rsid w:val="007F3310"/>
    <w:rPr>
      <w:rFonts w:ascii="Georgia" w:eastAsia="Georgia" w:hAnsi="Georgia" w:cs="Georgia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1981</Characters>
  <Application>Microsoft Macintosh Word</Application>
  <DocSecurity>0</DocSecurity>
  <Lines>34</Lines>
  <Paragraphs>13</Paragraphs>
  <ScaleCrop>false</ScaleCrop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2014-04-11T19:21:00Z</dcterms:created>
  <dcterms:modified xsi:type="dcterms:W3CDTF">2014-04-11T19:25:00Z</dcterms:modified>
</cp:coreProperties>
</file>